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4296" w14:textId="75DEF0A3" w:rsidR="00C52A97" w:rsidRPr="00C52A97" w:rsidRDefault="00C52A97" w:rsidP="00C52A97">
      <w:pPr>
        <w:spacing w:before="100" w:beforeAutospacing="1" w:after="100" w:afterAutospacing="1"/>
        <w:rPr>
          <w:rFonts w:eastAsia="Times New Roman" w:cstheme="minorHAnsi"/>
          <w:b/>
          <w:bCs/>
          <w:kern w:val="0"/>
          <w:lang w:eastAsia="en-GB"/>
          <w14:ligatures w14:val="none"/>
        </w:rPr>
      </w:pPr>
      <w:r w:rsidRPr="00C52A97">
        <w:rPr>
          <w:rFonts w:eastAsia="Times New Roman" w:cstheme="minorHAnsi"/>
          <w:b/>
          <w:bCs/>
          <w:kern w:val="0"/>
          <w:lang w:eastAsia="en-GB"/>
          <w14:ligatures w14:val="none"/>
        </w:rPr>
        <w:t>Journal Articles and Book Chapters</w:t>
      </w:r>
    </w:p>
    <w:p w14:paraId="1BCF126F" w14:textId="0CDCE92E" w:rsidR="00C52A97" w:rsidRPr="00C52A97" w:rsidRDefault="00C52A97" w:rsidP="00C52A97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A., Martin R.,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LH. and O'Toole V. (2023) Re- engaging a culturally and linguistically holistic approach to education in Aotearoa New Zealand: How teachers’ noticing fosters children’s socio- emotional development.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Wellbeing: Global Policies and Perspectives: Insights from Aotearoa New Zealand and beyond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: 101-122. </w:t>
      </w:r>
    </w:p>
    <w:p w14:paraId="75FCCBB6" w14:textId="1A8AEBB4" w:rsidR="00C52A97" w:rsidRPr="00C52A97" w:rsidRDefault="00C52A97" w:rsidP="00C52A97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L., Martin R. and O'Toole V. (2022) Laying the Foundation for Wellbeing in Youth in New Zealand: Developing socio-emotional understandings in students, families and teachers through a co-constructed culturally and linguistically sustaining framework.. In McLellan R;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Faucher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C;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Simovska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V (Ed.),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Wellbeing and Schooling: Cross Cultural and Cross Disciplinary Perspectives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: 121-133.Springer. </w:t>
      </w:r>
      <w:hyperlink r:id="rId5" w:tgtFrame="_blank" w:history="1">
        <w:r w:rsidRPr="00C52A97">
          <w:rPr>
            <w:rFonts w:eastAsia="Times New Roman" w:cstheme="minorHAnsi"/>
            <w:color w:val="0000FF"/>
            <w:kern w:val="0"/>
            <w:u w:val="single"/>
            <w:lang w:eastAsia="en-GB"/>
            <w14:ligatures w14:val="none"/>
          </w:rPr>
          <w:t>http://dx.doi.org/10.1007/978-3-030-95205-1</w:t>
        </w:r>
      </w:hyperlink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. </w:t>
      </w:r>
    </w:p>
    <w:p w14:paraId="704AF8E8" w14:textId="40F444B6" w:rsidR="00C52A97" w:rsidRPr="00C52A97" w:rsidRDefault="00C52A97" w:rsidP="00C52A97">
      <w:pPr>
        <w:rPr>
          <w:rFonts w:eastAsia="Times New Roman" w:cstheme="minorHAnsi"/>
          <w:kern w:val="0"/>
          <w:lang w:eastAsia="en-GB"/>
          <w14:ligatures w14:val="none"/>
        </w:rPr>
      </w:pP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A., Martin R.,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L. and O'Toole V. (2022)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Strengthening Socio-Emotional Learning in Aotearoa New Zealand: Teacher and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Whānau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Understandings of Wellbeing. 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New Zealand Journal of Educational Studies </w:t>
      </w:r>
      <w:hyperlink r:id="rId6" w:tgtFrame="_blank" w:history="1">
        <w:r w:rsidRPr="00C52A97">
          <w:rPr>
            <w:rFonts w:eastAsia="Times New Roman" w:cstheme="minorHAnsi"/>
            <w:color w:val="0000FF"/>
            <w:kern w:val="0"/>
            <w:u w:val="single"/>
            <w:lang w:eastAsia="en-GB"/>
            <w14:ligatures w14:val="none"/>
          </w:rPr>
          <w:t>http://dx.doi.org/10.1007/s40841-022-00261-4</w:t>
        </w:r>
      </w:hyperlink>
      <w:r w:rsidRPr="00C52A97">
        <w:rPr>
          <w:rFonts w:eastAsia="Times New Roman" w:cstheme="minorHAnsi"/>
          <w:kern w:val="0"/>
          <w:lang w:eastAsia="en-GB"/>
          <w14:ligatures w14:val="none"/>
        </w:rPr>
        <w:t>.</w:t>
      </w:r>
    </w:p>
    <w:p w14:paraId="37CB2626" w14:textId="77777777" w:rsidR="00C52A97" w:rsidRPr="00C52A97" w:rsidRDefault="00C52A97" w:rsidP="00C52A97">
      <w:pPr>
        <w:rPr>
          <w:rFonts w:eastAsia="Times New Roman" w:cstheme="minorHAnsi"/>
          <w:kern w:val="0"/>
          <w:lang w:eastAsia="en-GB"/>
          <w14:ligatures w14:val="none"/>
        </w:rPr>
      </w:pPr>
    </w:p>
    <w:p w14:paraId="6AA7C066" w14:textId="362B5791" w:rsidR="00CB5424" w:rsidRPr="00C52A97" w:rsidRDefault="00C52A97" w:rsidP="00C52A97">
      <w:pPr>
        <w:rPr>
          <w:rFonts w:eastAsia="Times New Roman" w:cstheme="minorHAnsi"/>
          <w:kern w:val="0"/>
          <w:lang w:eastAsia="en-GB"/>
          <w14:ligatures w14:val="none"/>
        </w:rPr>
      </w:pP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A., Martin R.,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L. and O'Toole V. (2022)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Teachers’ perspectives of social-emotional learning: Informing the development of a linguistically and culturally responsive framework for social-emotional wellbeing in Aotearoa New Zealand. 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Teaching and Teacher Education 117 </w:t>
      </w:r>
      <w:hyperlink r:id="rId7" w:tgtFrame="_blank" w:history="1">
        <w:r w:rsidRPr="00C52A97">
          <w:rPr>
            <w:rFonts w:eastAsia="Times New Roman" w:cstheme="minorHAnsi"/>
            <w:color w:val="0000FF"/>
            <w:kern w:val="0"/>
            <w:u w:val="single"/>
            <w:lang w:eastAsia="en-GB"/>
            <w14:ligatures w14:val="none"/>
          </w:rPr>
          <w:t>http://dx.doi.org/10.1016/j.tate.2022.103813</w:t>
        </w:r>
      </w:hyperlink>
      <w:r w:rsidRPr="00C52A97">
        <w:rPr>
          <w:rFonts w:eastAsia="Times New Roman" w:cstheme="minorHAnsi"/>
          <w:kern w:val="0"/>
          <w:lang w:eastAsia="en-GB"/>
          <w14:ligatures w14:val="none"/>
        </w:rPr>
        <w:t>.</w:t>
      </w:r>
    </w:p>
    <w:p w14:paraId="1072D1CA" w14:textId="77777777" w:rsidR="00C52A97" w:rsidRPr="00C52A97" w:rsidRDefault="00C52A97" w:rsidP="00C52A97">
      <w:pPr>
        <w:rPr>
          <w:rFonts w:eastAsia="Times New Roman" w:cstheme="minorHAnsi"/>
          <w:kern w:val="0"/>
          <w:lang w:eastAsia="en-GB"/>
          <w14:ligatures w14:val="none"/>
        </w:rPr>
      </w:pPr>
    </w:p>
    <w:p w14:paraId="79A80819" w14:textId="0031B106" w:rsidR="00C52A97" w:rsidRPr="00C52A97" w:rsidRDefault="00C52A97" w:rsidP="00C52A97">
      <w:pPr>
        <w:rPr>
          <w:rFonts w:cstheme="minorHAnsi"/>
        </w:rPr>
      </w:pPr>
      <w:r w:rsidRPr="00C52A97">
        <w:rPr>
          <w:rFonts w:cstheme="minorHAnsi"/>
        </w:rPr>
        <w:t xml:space="preserve">O'Toole V., Martin R., </w:t>
      </w:r>
      <w:proofErr w:type="spellStart"/>
      <w:r w:rsidRPr="00C52A97">
        <w:rPr>
          <w:rFonts w:cstheme="minorHAnsi"/>
        </w:rPr>
        <w:t>Fickel</w:t>
      </w:r>
      <w:proofErr w:type="spellEnd"/>
      <w:r w:rsidRPr="00C52A97">
        <w:rPr>
          <w:rFonts w:cstheme="minorHAnsi"/>
        </w:rPr>
        <w:t xml:space="preserve"> L. and Britt E. (2019) </w:t>
      </w:r>
      <w:r w:rsidRPr="00C52A97">
        <w:rPr>
          <w:rFonts w:cstheme="minorHAnsi"/>
          <w:i/>
          <w:iCs/>
        </w:rPr>
        <w:t xml:space="preserve">Emotional wellbeing as perceived and understood through the lenses of SEL and PYD: A qualitative commentary and suggestions for future research in Aotearoa New Zealand. </w:t>
      </w:r>
      <w:r w:rsidRPr="00C52A97">
        <w:rPr>
          <w:rFonts w:cstheme="minorHAnsi"/>
        </w:rPr>
        <w:t>New Zealand Journal of Psychology 48(2) 9: 91-102.</w:t>
      </w:r>
    </w:p>
    <w:p w14:paraId="1AC791C2" w14:textId="77777777" w:rsidR="00C52A97" w:rsidRPr="00C52A97" w:rsidRDefault="00C52A97" w:rsidP="00C52A97">
      <w:pPr>
        <w:rPr>
          <w:rFonts w:cstheme="minorHAnsi"/>
        </w:rPr>
      </w:pPr>
    </w:p>
    <w:p w14:paraId="078A1EA8" w14:textId="594F002E" w:rsidR="00C52A97" w:rsidRPr="00C52A97" w:rsidRDefault="00C52A97" w:rsidP="00C52A97">
      <w:pPr>
        <w:rPr>
          <w:rFonts w:cstheme="minorHAnsi"/>
          <w:b/>
          <w:bCs/>
        </w:rPr>
      </w:pPr>
      <w:r w:rsidRPr="00C52A97">
        <w:rPr>
          <w:rFonts w:cstheme="minorHAnsi"/>
          <w:b/>
          <w:bCs/>
        </w:rPr>
        <w:t>Conference Presentations</w:t>
      </w:r>
    </w:p>
    <w:p w14:paraId="47DE2793" w14:textId="77777777" w:rsidR="00C52A97" w:rsidRPr="00C52A97" w:rsidRDefault="00C52A97" w:rsidP="00C52A97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Martin R.,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L. and O'Toole V. (2021)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Understanding how teachers perceive socio-emotional wellbeing: Contributing to the development of a linguistically and culturally responsive SEW framework in Aotearoa New Zealand. 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University of Otago, Dunedin, New Zealand: 13th Educational Psychology Forum, 1-2 Feb 2021. </w:t>
      </w:r>
    </w:p>
    <w:p w14:paraId="32DBE81A" w14:textId="77777777" w:rsidR="00DC1247" w:rsidRDefault="00DC1247" w:rsidP="00DC1247">
      <w:pPr>
        <w:rPr>
          <w:rFonts w:ascii="Calibri" w:eastAsia="Times New Roman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Denston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A., Davis, R., Matthews, H., &amp;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Fickel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L. (2021, November 9).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Enabling student wellbeing and social-emotional learning</w:t>
      </w:r>
      <w:r>
        <w:rPr>
          <w:rStyle w:val="apple-converted-space"/>
          <w:rFonts w:ascii="Calibri" w:hAnsi="Calibri" w:cs="Calibri"/>
          <w:i/>
          <w:i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[Webinar]. The Education</w:t>
      </w:r>
      <w:r>
        <w:rPr>
          <w:rStyle w:val="apple-converted-space"/>
          <w:rFonts w:ascii="Calibri" w:hAnsi="Calibri" w:cs="Calibri"/>
          <w:i/>
          <w:i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Hub.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hyperlink r:id="rId8" w:tooltip="https://theeducationhub.org.nz/enabling-student-wellbeing-and-social-emotional-learning/" w:history="1">
        <w:r>
          <w:rPr>
            <w:rStyle w:val="Hyperlink"/>
            <w:rFonts w:ascii="Calibri" w:hAnsi="Calibri" w:cs="Calibri"/>
            <w:color w:val="0563C1"/>
            <w:sz w:val="27"/>
            <w:szCs w:val="27"/>
          </w:rPr>
          <w:t>https://theeducationhub.org.nz/enabling-student-wellbeing-and-social-emotional-learning/</w:t>
        </w:r>
      </w:hyperlink>
    </w:p>
    <w:p w14:paraId="3963EDA9" w14:textId="77777777" w:rsidR="00DC1247" w:rsidRDefault="00DC1247" w:rsidP="00DC1247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> </w:t>
      </w:r>
    </w:p>
    <w:p w14:paraId="49A1396C" w14:textId="77777777" w:rsidR="00DC1247" w:rsidRDefault="00DC1247" w:rsidP="00DC1247">
      <w:pPr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Fickel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L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 xml:space="preserve">., </w:t>
      </w:r>
      <w:proofErr w:type="spellStart"/>
      <w:r w:rsidRPr="00DC1247">
        <w:rPr>
          <w:rFonts w:ascii="Calibri" w:hAnsi="Calibri" w:cs="Calibri"/>
          <w:color w:val="000000"/>
          <w:sz w:val="27"/>
          <w:szCs w:val="27"/>
        </w:rPr>
        <w:t>Denston</w:t>
      </w:r>
      <w:proofErr w:type="spellEnd"/>
      <w:r w:rsidRPr="00DC1247">
        <w:rPr>
          <w:rFonts w:ascii="Calibri" w:hAnsi="Calibri" w:cs="Calibri"/>
          <w:color w:val="000000"/>
          <w:sz w:val="27"/>
          <w:szCs w:val="27"/>
        </w:rPr>
        <w:t>, A., Martin</w:t>
      </w:r>
      <w:r>
        <w:rPr>
          <w:rFonts w:ascii="Calibri" w:hAnsi="Calibri" w:cs="Calibri"/>
          <w:b/>
          <w:bCs/>
          <w:color w:val="000000"/>
          <w:sz w:val="27"/>
          <w:szCs w:val="27"/>
        </w:rPr>
        <w:t>,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R. &amp; O'Toole, V. (2021, April 8-9).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i/>
          <w:iCs/>
          <w:color w:val="000000"/>
          <w:sz w:val="27"/>
          <w:szCs w:val="27"/>
        </w:rPr>
        <w:t>Laying the foundation for wellbeing in our youth: Teachers’ perceptions and understandings of social-emotional wellbeing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[Conference session]. Spoken paper presented at the Child Wellbeing Research Symposium, University of Canterbury, Christchurch, New Zealand.</w:t>
      </w:r>
    </w:p>
    <w:p w14:paraId="2E8A6ABF" w14:textId="77777777" w:rsidR="00C52A97" w:rsidRPr="00C52A97" w:rsidRDefault="00C52A97" w:rsidP="00C52A97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Martin R.,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L., O'Toole V. and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 (2019)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Co-constructing a framework for socio-emotional well-being in children in Years 5 to 9: A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Te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Tiriti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based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Ako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approach. 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University of Canterbury, Christchurch: New Zealand Association for Research in Education, 17-20 Nov 2019. </w:t>
      </w:r>
    </w:p>
    <w:p w14:paraId="0F2DF430" w14:textId="77777777" w:rsidR="00C52A97" w:rsidRPr="00C52A97" w:rsidRDefault="00C52A97" w:rsidP="00C52A97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O'Toole V., Martin R.,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L. and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 (2019)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Co-constructing a culturally and linguistically sustaining,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Te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Tiriti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–based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Ako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framework for socio-emotional wellbeing in education: A collaborative project among teachers, whanau,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hapū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and iwi, to enable a holistic approach to education.. 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Chicago Illinois: Collaborative for Social and Emotional Learning (CASEL) 2019 Conference, 2-4 Oct 2019. </w:t>
      </w:r>
    </w:p>
    <w:p w14:paraId="70FD7DE5" w14:textId="77777777" w:rsidR="00C52A97" w:rsidRPr="00C52A97" w:rsidRDefault="00C52A97" w:rsidP="00C52A97">
      <w:pPr>
        <w:spacing w:before="100" w:beforeAutospacing="1" w:after="100" w:afterAutospacing="1"/>
        <w:rPr>
          <w:rFonts w:eastAsia="Times New Roman" w:cstheme="minorHAnsi"/>
          <w:kern w:val="0"/>
          <w:lang w:eastAsia="en-GB"/>
          <w14:ligatures w14:val="none"/>
        </w:rPr>
      </w:pP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O'Toole VM., Martin R.,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Fickel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L. and </w:t>
      </w:r>
      <w:proofErr w:type="spellStart"/>
      <w:r w:rsidRPr="00C52A97">
        <w:rPr>
          <w:rFonts w:eastAsia="Times New Roman" w:cstheme="minorHAnsi"/>
          <w:kern w:val="0"/>
          <w:lang w:eastAsia="en-GB"/>
          <w14:ligatures w14:val="none"/>
        </w:rPr>
        <w:t>Denston</w:t>
      </w:r>
      <w:proofErr w:type="spellEnd"/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 A. (2019) </w:t>
      </w:r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Co-Constructing a culturally and linguistically sustaining,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Te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Tiriti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-based </w:t>
      </w:r>
      <w:proofErr w:type="spellStart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>Ako</w:t>
      </w:r>
      <w:proofErr w:type="spellEnd"/>
      <w:r w:rsidRPr="00C52A97">
        <w:rPr>
          <w:rFonts w:eastAsia="Times New Roman" w:cstheme="minorHAnsi"/>
          <w:i/>
          <w:iCs/>
          <w:kern w:val="0"/>
          <w:lang w:eastAsia="en-GB"/>
          <w14:ligatures w14:val="none"/>
        </w:rPr>
        <w:t xml:space="preserve"> framework for socio-emotional wellbeing in education. </w:t>
      </w:r>
      <w:r w:rsidRPr="00C52A97">
        <w:rPr>
          <w:rFonts w:eastAsia="Times New Roman" w:cstheme="minorHAnsi"/>
          <w:kern w:val="0"/>
          <w:lang w:eastAsia="en-GB"/>
          <w14:ligatures w14:val="none"/>
        </w:rPr>
        <w:t xml:space="preserve">University of Canterbury: Child Well-being Research Symposium Programme, 6-7 Jun 2019. </w:t>
      </w:r>
    </w:p>
    <w:p w14:paraId="3AEC0EB3" w14:textId="77777777" w:rsidR="00C52A97" w:rsidRDefault="00C52A97" w:rsidP="00C52A97"/>
    <w:sectPr w:rsidR="00C52A97" w:rsidSect="00EB6C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EF5"/>
    <w:multiLevelType w:val="multilevel"/>
    <w:tmpl w:val="4F54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63ECB"/>
    <w:multiLevelType w:val="multilevel"/>
    <w:tmpl w:val="525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6003"/>
    <w:multiLevelType w:val="multilevel"/>
    <w:tmpl w:val="4CA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F3728"/>
    <w:multiLevelType w:val="multilevel"/>
    <w:tmpl w:val="71F0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41914"/>
    <w:multiLevelType w:val="multilevel"/>
    <w:tmpl w:val="B32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8450A"/>
    <w:multiLevelType w:val="multilevel"/>
    <w:tmpl w:val="B7DE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70F52"/>
    <w:multiLevelType w:val="multilevel"/>
    <w:tmpl w:val="E79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621236">
    <w:abstractNumId w:val="5"/>
  </w:num>
  <w:num w:numId="2" w16cid:durableId="1013917182">
    <w:abstractNumId w:val="1"/>
  </w:num>
  <w:num w:numId="3" w16cid:durableId="1419982238">
    <w:abstractNumId w:val="6"/>
  </w:num>
  <w:num w:numId="4" w16cid:durableId="664746788">
    <w:abstractNumId w:val="2"/>
  </w:num>
  <w:num w:numId="5" w16cid:durableId="457341822">
    <w:abstractNumId w:val="0"/>
  </w:num>
  <w:num w:numId="6" w16cid:durableId="1618945300">
    <w:abstractNumId w:val="3"/>
  </w:num>
  <w:num w:numId="7" w16cid:durableId="764351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97"/>
    <w:rsid w:val="00000B1C"/>
    <w:rsid w:val="00002D71"/>
    <w:rsid w:val="0000577D"/>
    <w:rsid w:val="00006871"/>
    <w:rsid w:val="00007FB3"/>
    <w:rsid w:val="00011444"/>
    <w:rsid w:val="00012DFF"/>
    <w:rsid w:val="00013204"/>
    <w:rsid w:val="00014F84"/>
    <w:rsid w:val="00016E29"/>
    <w:rsid w:val="00017516"/>
    <w:rsid w:val="0002177E"/>
    <w:rsid w:val="000244B3"/>
    <w:rsid w:val="0002532D"/>
    <w:rsid w:val="00026153"/>
    <w:rsid w:val="000268AC"/>
    <w:rsid w:val="00027F81"/>
    <w:rsid w:val="00030866"/>
    <w:rsid w:val="000310F4"/>
    <w:rsid w:val="000325B1"/>
    <w:rsid w:val="00033CAE"/>
    <w:rsid w:val="00034D50"/>
    <w:rsid w:val="00035DF6"/>
    <w:rsid w:val="00036891"/>
    <w:rsid w:val="00041676"/>
    <w:rsid w:val="00042BFB"/>
    <w:rsid w:val="00044C67"/>
    <w:rsid w:val="000478AA"/>
    <w:rsid w:val="00050F00"/>
    <w:rsid w:val="00051086"/>
    <w:rsid w:val="00060808"/>
    <w:rsid w:val="000648BF"/>
    <w:rsid w:val="00066CC7"/>
    <w:rsid w:val="000703FF"/>
    <w:rsid w:val="00071B27"/>
    <w:rsid w:val="00072BF9"/>
    <w:rsid w:val="00074737"/>
    <w:rsid w:val="00074DAC"/>
    <w:rsid w:val="0008306C"/>
    <w:rsid w:val="00083853"/>
    <w:rsid w:val="00083CFE"/>
    <w:rsid w:val="00084D34"/>
    <w:rsid w:val="000921C0"/>
    <w:rsid w:val="00093763"/>
    <w:rsid w:val="00093D62"/>
    <w:rsid w:val="0009640A"/>
    <w:rsid w:val="00097167"/>
    <w:rsid w:val="000A0289"/>
    <w:rsid w:val="000A0C22"/>
    <w:rsid w:val="000A1AB3"/>
    <w:rsid w:val="000A1BA0"/>
    <w:rsid w:val="000A5D74"/>
    <w:rsid w:val="000A5F21"/>
    <w:rsid w:val="000A6BEF"/>
    <w:rsid w:val="000B38B4"/>
    <w:rsid w:val="000B508A"/>
    <w:rsid w:val="000B57FA"/>
    <w:rsid w:val="000B7ECA"/>
    <w:rsid w:val="000C01D5"/>
    <w:rsid w:val="000C0896"/>
    <w:rsid w:val="000C166F"/>
    <w:rsid w:val="000C19BA"/>
    <w:rsid w:val="000C2862"/>
    <w:rsid w:val="000C5119"/>
    <w:rsid w:val="000C51DB"/>
    <w:rsid w:val="000D08FA"/>
    <w:rsid w:val="000D117F"/>
    <w:rsid w:val="000D227A"/>
    <w:rsid w:val="000D6D62"/>
    <w:rsid w:val="000D78B4"/>
    <w:rsid w:val="000E24DC"/>
    <w:rsid w:val="000F08B6"/>
    <w:rsid w:val="000F1033"/>
    <w:rsid w:val="000F12DA"/>
    <w:rsid w:val="000F1616"/>
    <w:rsid w:val="000F2AD3"/>
    <w:rsid w:val="000F536A"/>
    <w:rsid w:val="000F75FA"/>
    <w:rsid w:val="0010122A"/>
    <w:rsid w:val="00103EAF"/>
    <w:rsid w:val="00111BAA"/>
    <w:rsid w:val="00112A64"/>
    <w:rsid w:val="001143A2"/>
    <w:rsid w:val="001156C7"/>
    <w:rsid w:val="00120A5C"/>
    <w:rsid w:val="00125AEB"/>
    <w:rsid w:val="00125EBE"/>
    <w:rsid w:val="001262E5"/>
    <w:rsid w:val="001268EA"/>
    <w:rsid w:val="00130789"/>
    <w:rsid w:val="001339B9"/>
    <w:rsid w:val="001339C7"/>
    <w:rsid w:val="00136527"/>
    <w:rsid w:val="001423C4"/>
    <w:rsid w:val="001434EC"/>
    <w:rsid w:val="001438CA"/>
    <w:rsid w:val="0014437E"/>
    <w:rsid w:val="00147C36"/>
    <w:rsid w:val="00150375"/>
    <w:rsid w:val="00161A27"/>
    <w:rsid w:val="00163A36"/>
    <w:rsid w:val="00173489"/>
    <w:rsid w:val="00173AED"/>
    <w:rsid w:val="00173CED"/>
    <w:rsid w:val="00173F38"/>
    <w:rsid w:val="00175697"/>
    <w:rsid w:val="00175C8E"/>
    <w:rsid w:val="001772FC"/>
    <w:rsid w:val="00177332"/>
    <w:rsid w:val="00177C6E"/>
    <w:rsid w:val="0018006E"/>
    <w:rsid w:val="00180B01"/>
    <w:rsid w:val="00186DEE"/>
    <w:rsid w:val="00186E51"/>
    <w:rsid w:val="001870C7"/>
    <w:rsid w:val="00190CE7"/>
    <w:rsid w:val="0019555D"/>
    <w:rsid w:val="001972B7"/>
    <w:rsid w:val="001A162B"/>
    <w:rsid w:val="001A196C"/>
    <w:rsid w:val="001A3028"/>
    <w:rsid w:val="001A469B"/>
    <w:rsid w:val="001A4B1F"/>
    <w:rsid w:val="001A5883"/>
    <w:rsid w:val="001A712F"/>
    <w:rsid w:val="001B0777"/>
    <w:rsid w:val="001B0B33"/>
    <w:rsid w:val="001B12EE"/>
    <w:rsid w:val="001B184A"/>
    <w:rsid w:val="001B36E5"/>
    <w:rsid w:val="001B4525"/>
    <w:rsid w:val="001B6D7E"/>
    <w:rsid w:val="001B6FDF"/>
    <w:rsid w:val="001B785E"/>
    <w:rsid w:val="001B7EC7"/>
    <w:rsid w:val="001C1201"/>
    <w:rsid w:val="001C16C9"/>
    <w:rsid w:val="001C2C60"/>
    <w:rsid w:val="001C32B1"/>
    <w:rsid w:val="001C5DC7"/>
    <w:rsid w:val="001C75A0"/>
    <w:rsid w:val="001D016E"/>
    <w:rsid w:val="001D05B8"/>
    <w:rsid w:val="001D143E"/>
    <w:rsid w:val="001D2073"/>
    <w:rsid w:val="001D63E2"/>
    <w:rsid w:val="001E1BFA"/>
    <w:rsid w:val="001E2FA6"/>
    <w:rsid w:val="001E3221"/>
    <w:rsid w:val="001E3F15"/>
    <w:rsid w:val="001E51F5"/>
    <w:rsid w:val="001E7C05"/>
    <w:rsid w:val="001F04F5"/>
    <w:rsid w:val="001F729E"/>
    <w:rsid w:val="001F7EC0"/>
    <w:rsid w:val="0020014E"/>
    <w:rsid w:val="00200948"/>
    <w:rsid w:val="00200E99"/>
    <w:rsid w:val="002024F1"/>
    <w:rsid w:val="0020531A"/>
    <w:rsid w:val="002067AF"/>
    <w:rsid w:val="00207BC5"/>
    <w:rsid w:val="002137B7"/>
    <w:rsid w:val="00213B17"/>
    <w:rsid w:val="002150AD"/>
    <w:rsid w:val="00216915"/>
    <w:rsid w:val="0021719C"/>
    <w:rsid w:val="002207B0"/>
    <w:rsid w:val="002211BD"/>
    <w:rsid w:val="00222423"/>
    <w:rsid w:val="00223D22"/>
    <w:rsid w:val="0022487B"/>
    <w:rsid w:val="00224A81"/>
    <w:rsid w:val="00224C80"/>
    <w:rsid w:val="002253CE"/>
    <w:rsid w:val="00230574"/>
    <w:rsid w:val="002322AB"/>
    <w:rsid w:val="00232A31"/>
    <w:rsid w:val="00233015"/>
    <w:rsid w:val="002353B4"/>
    <w:rsid w:val="00236FFC"/>
    <w:rsid w:val="002379DC"/>
    <w:rsid w:val="002405E0"/>
    <w:rsid w:val="00240938"/>
    <w:rsid w:val="00240BAB"/>
    <w:rsid w:val="002419CB"/>
    <w:rsid w:val="00241EEF"/>
    <w:rsid w:val="00241FE8"/>
    <w:rsid w:val="00244417"/>
    <w:rsid w:val="00244FD6"/>
    <w:rsid w:val="00245144"/>
    <w:rsid w:val="00245167"/>
    <w:rsid w:val="00245D42"/>
    <w:rsid w:val="00246D9E"/>
    <w:rsid w:val="00251ACD"/>
    <w:rsid w:val="00254976"/>
    <w:rsid w:val="0025652C"/>
    <w:rsid w:val="00256750"/>
    <w:rsid w:val="00256F79"/>
    <w:rsid w:val="0025742F"/>
    <w:rsid w:val="00260DC1"/>
    <w:rsid w:val="00262822"/>
    <w:rsid w:val="00264A6D"/>
    <w:rsid w:val="002654B2"/>
    <w:rsid w:val="00265CE4"/>
    <w:rsid w:val="00266377"/>
    <w:rsid w:val="002674CC"/>
    <w:rsid w:val="00267943"/>
    <w:rsid w:val="002717AE"/>
    <w:rsid w:val="00271C1C"/>
    <w:rsid w:val="00274EC5"/>
    <w:rsid w:val="0027545D"/>
    <w:rsid w:val="00275CED"/>
    <w:rsid w:val="00281991"/>
    <w:rsid w:val="00283976"/>
    <w:rsid w:val="00283997"/>
    <w:rsid w:val="002866F1"/>
    <w:rsid w:val="00287137"/>
    <w:rsid w:val="00290155"/>
    <w:rsid w:val="00290DB6"/>
    <w:rsid w:val="00291B49"/>
    <w:rsid w:val="0029215B"/>
    <w:rsid w:val="00292F63"/>
    <w:rsid w:val="00293ED9"/>
    <w:rsid w:val="00295228"/>
    <w:rsid w:val="002966F1"/>
    <w:rsid w:val="002A1354"/>
    <w:rsid w:val="002A459C"/>
    <w:rsid w:val="002A64CE"/>
    <w:rsid w:val="002B024A"/>
    <w:rsid w:val="002B079A"/>
    <w:rsid w:val="002B2DED"/>
    <w:rsid w:val="002B312B"/>
    <w:rsid w:val="002B344E"/>
    <w:rsid w:val="002B6092"/>
    <w:rsid w:val="002B6517"/>
    <w:rsid w:val="002B6AB0"/>
    <w:rsid w:val="002C2361"/>
    <w:rsid w:val="002C2686"/>
    <w:rsid w:val="002C3818"/>
    <w:rsid w:val="002C3A70"/>
    <w:rsid w:val="002C6171"/>
    <w:rsid w:val="002C6EAF"/>
    <w:rsid w:val="002C768E"/>
    <w:rsid w:val="002D0122"/>
    <w:rsid w:val="002D354B"/>
    <w:rsid w:val="002D5ED8"/>
    <w:rsid w:val="002D76A0"/>
    <w:rsid w:val="002E4A3E"/>
    <w:rsid w:val="002E4C15"/>
    <w:rsid w:val="002E5DF9"/>
    <w:rsid w:val="002E656D"/>
    <w:rsid w:val="002F08DC"/>
    <w:rsid w:val="002F3951"/>
    <w:rsid w:val="002F45CA"/>
    <w:rsid w:val="002F64F7"/>
    <w:rsid w:val="002F72B7"/>
    <w:rsid w:val="00300194"/>
    <w:rsid w:val="00301D7D"/>
    <w:rsid w:val="0030235F"/>
    <w:rsid w:val="00303CD8"/>
    <w:rsid w:val="00304EED"/>
    <w:rsid w:val="003055E5"/>
    <w:rsid w:val="00305CD3"/>
    <w:rsid w:val="00307326"/>
    <w:rsid w:val="003136A7"/>
    <w:rsid w:val="00313FFC"/>
    <w:rsid w:val="00315AC8"/>
    <w:rsid w:val="00315EDC"/>
    <w:rsid w:val="003169CC"/>
    <w:rsid w:val="00321F87"/>
    <w:rsid w:val="00322FA9"/>
    <w:rsid w:val="00323299"/>
    <w:rsid w:val="00323710"/>
    <w:rsid w:val="003239E8"/>
    <w:rsid w:val="00324A5E"/>
    <w:rsid w:val="00324ED9"/>
    <w:rsid w:val="0032622A"/>
    <w:rsid w:val="0032710C"/>
    <w:rsid w:val="00332229"/>
    <w:rsid w:val="00332D83"/>
    <w:rsid w:val="00335333"/>
    <w:rsid w:val="003356D2"/>
    <w:rsid w:val="003358F1"/>
    <w:rsid w:val="00335DBB"/>
    <w:rsid w:val="00337F8D"/>
    <w:rsid w:val="00340710"/>
    <w:rsid w:val="00340775"/>
    <w:rsid w:val="0034272C"/>
    <w:rsid w:val="003427AF"/>
    <w:rsid w:val="00346085"/>
    <w:rsid w:val="00346448"/>
    <w:rsid w:val="003465D0"/>
    <w:rsid w:val="003510AF"/>
    <w:rsid w:val="003513F0"/>
    <w:rsid w:val="00353CA3"/>
    <w:rsid w:val="0035594D"/>
    <w:rsid w:val="00355BBD"/>
    <w:rsid w:val="00362064"/>
    <w:rsid w:val="003650F9"/>
    <w:rsid w:val="003673B0"/>
    <w:rsid w:val="0037069F"/>
    <w:rsid w:val="00373DDF"/>
    <w:rsid w:val="00374A9D"/>
    <w:rsid w:val="00376FF7"/>
    <w:rsid w:val="00377BE6"/>
    <w:rsid w:val="00380D1B"/>
    <w:rsid w:val="00381C1D"/>
    <w:rsid w:val="003837A9"/>
    <w:rsid w:val="00385047"/>
    <w:rsid w:val="003850F9"/>
    <w:rsid w:val="00393A39"/>
    <w:rsid w:val="00394AE5"/>
    <w:rsid w:val="0039522B"/>
    <w:rsid w:val="00396ABC"/>
    <w:rsid w:val="00396D0E"/>
    <w:rsid w:val="003A0087"/>
    <w:rsid w:val="003A1896"/>
    <w:rsid w:val="003A21E6"/>
    <w:rsid w:val="003A242B"/>
    <w:rsid w:val="003A37D3"/>
    <w:rsid w:val="003A51E1"/>
    <w:rsid w:val="003A55C8"/>
    <w:rsid w:val="003A6631"/>
    <w:rsid w:val="003A6A29"/>
    <w:rsid w:val="003A7AED"/>
    <w:rsid w:val="003B0869"/>
    <w:rsid w:val="003B0EF7"/>
    <w:rsid w:val="003B121D"/>
    <w:rsid w:val="003B2865"/>
    <w:rsid w:val="003B28F1"/>
    <w:rsid w:val="003B2B9C"/>
    <w:rsid w:val="003B3BBD"/>
    <w:rsid w:val="003B45A5"/>
    <w:rsid w:val="003C0D32"/>
    <w:rsid w:val="003C0EF4"/>
    <w:rsid w:val="003C1641"/>
    <w:rsid w:val="003C28D3"/>
    <w:rsid w:val="003C36A6"/>
    <w:rsid w:val="003C7243"/>
    <w:rsid w:val="003C7FEB"/>
    <w:rsid w:val="003D31A3"/>
    <w:rsid w:val="003D62AE"/>
    <w:rsid w:val="003E0EB8"/>
    <w:rsid w:val="003E3214"/>
    <w:rsid w:val="003E52AE"/>
    <w:rsid w:val="003E58D4"/>
    <w:rsid w:val="003E6EA5"/>
    <w:rsid w:val="003E7600"/>
    <w:rsid w:val="003E78C5"/>
    <w:rsid w:val="003F278C"/>
    <w:rsid w:val="003F2B35"/>
    <w:rsid w:val="003F3AFA"/>
    <w:rsid w:val="003F4373"/>
    <w:rsid w:val="003F43E1"/>
    <w:rsid w:val="003F452A"/>
    <w:rsid w:val="003F6249"/>
    <w:rsid w:val="003F7DBC"/>
    <w:rsid w:val="004005B5"/>
    <w:rsid w:val="004007E4"/>
    <w:rsid w:val="004029A3"/>
    <w:rsid w:val="004045F1"/>
    <w:rsid w:val="00404775"/>
    <w:rsid w:val="00406A8D"/>
    <w:rsid w:val="00406E5C"/>
    <w:rsid w:val="00407DF2"/>
    <w:rsid w:val="0041469A"/>
    <w:rsid w:val="004151FB"/>
    <w:rsid w:val="004154A7"/>
    <w:rsid w:val="004157A6"/>
    <w:rsid w:val="0042236C"/>
    <w:rsid w:val="00422E41"/>
    <w:rsid w:val="00422F01"/>
    <w:rsid w:val="004264EE"/>
    <w:rsid w:val="00427B2D"/>
    <w:rsid w:val="00427C49"/>
    <w:rsid w:val="004332CB"/>
    <w:rsid w:val="00433E3F"/>
    <w:rsid w:val="00436195"/>
    <w:rsid w:val="00437C59"/>
    <w:rsid w:val="0044307B"/>
    <w:rsid w:val="00443AB1"/>
    <w:rsid w:val="00451AA8"/>
    <w:rsid w:val="0045216A"/>
    <w:rsid w:val="004524E0"/>
    <w:rsid w:val="00454589"/>
    <w:rsid w:val="00454821"/>
    <w:rsid w:val="00456394"/>
    <w:rsid w:val="004578D7"/>
    <w:rsid w:val="00461A4F"/>
    <w:rsid w:val="004631CE"/>
    <w:rsid w:val="004647F8"/>
    <w:rsid w:val="004660EF"/>
    <w:rsid w:val="004701B9"/>
    <w:rsid w:val="004712CD"/>
    <w:rsid w:val="00472D70"/>
    <w:rsid w:val="0047435B"/>
    <w:rsid w:val="004753F4"/>
    <w:rsid w:val="004760CF"/>
    <w:rsid w:val="00481E1C"/>
    <w:rsid w:val="00482BBB"/>
    <w:rsid w:val="004857FF"/>
    <w:rsid w:val="004870A5"/>
    <w:rsid w:val="00491E8B"/>
    <w:rsid w:val="00493F21"/>
    <w:rsid w:val="00496E9D"/>
    <w:rsid w:val="00497D62"/>
    <w:rsid w:val="004A3C52"/>
    <w:rsid w:val="004A5738"/>
    <w:rsid w:val="004A5CD4"/>
    <w:rsid w:val="004A6FBD"/>
    <w:rsid w:val="004A7B99"/>
    <w:rsid w:val="004B2034"/>
    <w:rsid w:val="004B2630"/>
    <w:rsid w:val="004B4C00"/>
    <w:rsid w:val="004C20F1"/>
    <w:rsid w:val="004C2896"/>
    <w:rsid w:val="004C3569"/>
    <w:rsid w:val="004D145C"/>
    <w:rsid w:val="004D59DD"/>
    <w:rsid w:val="004D5AFD"/>
    <w:rsid w:val="004D5F36"/>
    <w:rsid w:val="004E2514"/>
    <w:rsid w:val="004E2C5A"/>
    <w:rsid w:val="004E6E80"/>
    <w:rsid w:val="004E7459"/>
    <w:rsid w:val="004F0CA7"/>
    <w:rsid w:val="004F25C3"/>
    <w:rsid w:val="004F2825"/>
    <w:rsid w:val="00500892"/>
    <w:rsid w:val="00501863"/>
    <w:rsid w:val="0050368A"/>
    <w:rsid w:val="005101A9"/>
    <w:rsid w:val="00512313"/>
    <w:rsid w:val="005143C2"/>
    <w:rsid w:val="005147FE"/>
    <w:rsid w:val="00520560"/>
    <w:rsid w:val="005224AA"/>
    <w:rsid w:val="00523CA6"/>
    <w:rsid w:val="00527F17"/>
    <w:rsid w:val="005321CE"/>
    <w:rsid w:val="005360C5"/>
    <w:rsid w:val="00537B10"/>
    <w:rsid w:val="00537F0A"/>
    <w:rsid w:val="0054151C"/>
    <w:rsid w:val="00542636"/>
    <w:rsid w:val="00545D63"/>
    <w:rsid w:val="005466B0"/>
    <w:rsid w:val="00547971"/>
    <w:rsid w:val="00551A8B"/>
    <w:rsid w:val="00551EE8"/>
    <w:rsid w:val="00553396"/>
    <w:rsid w:val="005541B3"/>
    <w:rsid w:val="005569EA"/>
    <w:rsid w:val="0056169F"/>
    <w:rsid w:val="005654CD"/>
    <w:rsid w:val="00570C24"/>
    <w:rsid w:val="00570F5E"/>
    <w:rsid w:val="00572709"/>
    <w:rsid w:val="0058215C"/>
    <w:rsid w:val="00582925"/>
    <w:rsid w:val="0058453E"/>
    <w:rsid w:val="00586D84"/>
    <w:rsid w:val="0059073A"/>
    <w:rsid w:val="00591D51"/>
    <w:rsid w:val="0059235A"/>
    <w:rsid w:val="0059298D"/>
    <w:rsid w:val="00593503"/>
    <w:rsid w:val="00593748"/>
    <w:rsid w:val="00595371"/>
    <w:rsid w:val="005956E1"/>
    <w:rsid w:val="00597B60"/>
    <w:rsid w:val="005A186A"/>
    <w:rsid w:val="005A4CF3"/>
    <w:rsid w:val="005A5AAB"/>
    <w:rsid w:val="005B029A"/>
    <w:rsid w:val="005B1423"/>
    <w:rsid w:val="005B41BF"/>
    <w:rsid w:val="005C2B8B"/>
    <w:rsid w:val="005C3C9B"/>
    <w:rsid w:val="005C4444"/>
    <w:rsid w:val="005C5B03"/>
    <w:rsid w:val="005C7FB4"/>
    <w:rsid w:val="005D374E"/>
    <w:rsid w:val="005D3D9F"/>
    <w:rsid w:val="005D4D90"/>
    <w:rsid w:val="005E1F3A"/>
    <w:rsid w:val="005E29CC"/>
    <w:rsid w:val="005E442A"/>
    <w:rsid w:val="005E7519"/>
    <w:rsid w:val="005F01F6"/>
    <w:rsid w:val="005F03D8"/>
    <w:rsid w:val="005F43D2"/>
    <w:rsid w:val="005F4665"/>
    <w:rsid w:val="0060105F"/>
    <w:rsid w:val="00603311"/>
    <w:rsid w:val="00604616"/>
    <w:rsid w:val="0060547B"/>
    <w:rsid w:val="00605BE7"/>
    <w:rsid w:val="00612655"/>
    <w:rsid w:val="0061277C"/>
    <w:rsid w:val="006135FD"/>
    <w:rsid w:val="00614B7C"/>
    <w:rsid w:val="00620328"/>
    <w:rsid w:val="00621DBD"/>
    <w:rsid w:val="00622B71"/>
    <w:rsid w:val="00623A8F"/>
    <w:rsid w:val="00625AF8"/>
    <w:rsid w:val="0063120D"/>
    <w:rsid w:val="00631536"/>
    <w:rsid w:val="00637364"/>
    <w:rsid w:val="006422FA"/>
    <w:rsid w:val="00645ED9"/>
    <w:rsid w:val="00645F0D"/>
    <w:rsid w:val="006471D4"/>
    <w:rsid w:val="00650A41"/>
    <w:rsid w:val="00651C01"/>
    <w:rsid w:val="00655379"/>
    <w:rsid w:val="00657174"/>
    <w:rsid w:val="0066110F"/>
    <w:rsid w:val="0066259B"/>
    <w:rsid w:val="00662987"/>
    <w:rsid w:val="00662AE7"/>
    <w:rsid w:val="006630CA"/>
    <w:rsid w:val="006638F1"/>
    <w:rsid w:val="00666F8A"/>
    <w:rsid w:val="00667BB8"/>
    <w:rsid w:val="00670DF5"/>
    <w:rsid w:val="00673495"/>
    <w:rsid w:val="00673F0D"/>
    <w:rsid w:val="00676C66"/>
    <w:rsid w:val="006775DF"/>
    <w:rsid w:val="0068098F"/>
    <w:rsid w:val="006815DA"/>
    <w:rsid w:val="00682A30"/>
    <w:rsid w:val="00684C3F"/>
    <w:rsid w:val="006907F4"/>
    <w:rsid w:val="0069534C"/>
    <w:rsid w:val="00695F58"/>
    <w:rsid w:val="00696572"/>
    <w:rsid w:val="00696E44"/>
    <w:rsid w:val="00697EA9"/>
    <w:rsid w:val="006A2302"/>
    <w:rsid w:val="006A3A7C"/>
    <w:rsid w:val="006A6BA3"/>
    <w:rsid w:val="006B3EBA"/>
    <w:rsid w:val="006B4816"/>
    <w:rsid w:val="006B4B66"/>
    <w:rsid w:val="006B5415"/>
    <w:rsid w:val="006B72F1"/>
    <w:rsid w:val="006B77AF"/>
    <w:rsid w:val="006C0BDF"/>
    <w:rsid w:val="006C13EC"/>
    <w:rsid w:val="006C1A4A"/>
    <w:rsid w:val="006C37C7"/>
    <w:rsid w:val="006C568B"/>
    <w:rsid w:val="006C5B14"/>
    <w:rsid w:val="006D096C"/>
    <w:rsid w:val="006D3711"/>
    <w:rsid w:val="006D3908"/>
    <w:rsid w:val="006D3CBE"/>
    <w:rsid w:val="006E1847"/>
    <w:rsid w:val="006E2A7B"/>
    <w:rsid w:val="006E2C8D"/>
    <w:rsid w:val="006F102D"/>
    <w:rsid w:val="006F1C6C"/>
    <w:rsid w:val="006F4B46"/>
    <w:rsid w:val="006F5DC1"/>
    <w:rsid w:val="006F70F5"/>
    <w:rsid w:val="007053FA"/>
    <w:rsid w:val="007066DC"/>
    <w:rsid w:val="00716CEA"/>
    <w:rsid w:val="0071737B"/>
    <w:rsid w:val="0072017B"/>
    <w:rsid w:val="00720292"/>
    <w:rsid w:val="007205E1"/>
    <w:rsid w:val="0072093B"/>
    <w:rsid w:val="00720FA3"/>
    <w:rsid w:val="00721B8D"/>
    <w:rsid w:val="00722965"/>
    <w:rsid w:val="00723566"/>
    <w:rsid w:val="00724B83"/>
    <w:rsid w:val="00726DAB"/>
    <w:rsid w:val="007324B0"/>
    <w:rsid w:val="0073250C"/>
    <w:rsid w:val="00736F5C"/>
    <w:rsid w:val="00737AB7"/>
    <w:rsid w:val="007419D2"/>
    <w:rsid w:val="007436AD"/>
    <w:rsid w:val="0074410E"/>
    <w:rsid w:val="00745495"/>
    <w:rsid w:val="0075001C"/>
    <w:rsid w:val="00752F3E"/>
    <w:rsid w:val="00753F39"/>
    <w:rsid w:val="007549A5"/>
    <w:rsid w:val="007562EA"/>
    <w:rsid w:val="00756C04"/>
    <w:rsid w:val="00760FE0"/>
    <w:rsid w:val="007616AA"/>
    <w:rsid w:val="007621FA"/>
    <w:rsid w:val="007626AE"/>
    <w:rsid w:val="00764DAA"/>
    <w:rsid w:val="00765D25"/>
    <w:rsid w:val="00766879"/>
    <w:rsid w:val="00767CEF"/>
    <w:rsid w:val="00767F0B"/>
    <w:rsid w:val="0077171E"/>
    <w:rsid w:val="00772FC6"/>
    <w:rsid w:val="0077432E"/>
    <w:rsid w:val="007816D0"/>
    <w:rsid w:val="00782B4D"/>
    <w:rsid w:val="00782DDB"/>
    <w:rsid w:val="00784520"/>
    <w:rsid w:val="0078546F"/>
    <w:rsid w:val="00785899"/>
    <w:rsid w:val="00785BCB"/>
    <w:rsid w:val="00785F8B"/>
    <w:rsid w:val="00786D49"/>
    <w:rsid w:val="00791124"/>
    <w:rsid w:val="00791822"/>
    <w:rsid w:val="007936BA"/>
    <w:rsid w:val="00797222"/>
    <w:rsid w:val="00797591"/>
    <w:rsid w:val="00797D60"/>
    <w:rsid w:val="007A1E4A"/>
    <w:rsid w:val="007A4DD1"/>
    <w:rsid w:val="007A62F7"/>
    <w:rsid w:val="007A6609"/>
    <w:rsid w:val="007B4312"/>
    <w:rsid w:val="007C1528"/>
    <w:rsid w:val="007C4583"/>
    <w:rsid w:val="007D4B73"/>
    <w:rsid w:val="007D5487"/>
    <w:rsid w:val="007D75CF"/>
    <w:rsid w:val="007E038A"/>
    <w:rsid w:val="007E0724"/>
    <w:rsid w:val="007E1AF6"/>
    <w:rsid w:val="007E392E"/>
    <w:rsid w:val="007E4E8F"/>
    <w:rsid w:val="007F1790"/>
    <w:rsid w:val="007F1AA3"/>
    <w:rsid w:val="007F5744"/>
    <w:rsid w:val="00800867"/>
    <w:rsid w:val="00801082"/>
    <w:rsid w:val="00801ED2"/>
    <w:rsid w:val="0080375D"/>
    <w:rsid w:val="00804396"/>
    <w:rsid w:val="00804515"/>
    <w:rsid w:val="00804FC5"/>
    <w:rsid w:val="008055FE"/>
    <w:rsid w:val="00805639"/>
    <w:rsid w:val="008068D3"/>
    <w:rsid w:val="0080737F"/>
    <w:rsid w:val="00807F5E"/>
    <w:rsid w:val="00812566"/>
    <w:rsid w:val="00812FED"/>
    <w:rsid w:val="0081371D"/>
    <w:rsid w:val="008174B6"/>
    <w:rsid w:val="0081786C"/>
    <w:rsid w:val="00821B01"/>
    <w:rsid w:val="00823F09"/>
    <w:rsid w:val="008300FE"/>
    <w:rsid w:val="00842F34"/>
    <w:rsid w:val="00843D57"/>
    <w:rsid w:val="00852BE1"/>
    <w:rsid w:val="0085481B"/>
    <w:rsid w:val="00854CBC"/>
    <w:rsid w:val="00855A9C"/>
    <w:rsid w:val="00856B05"/>
    <w:rsid w:val="00863409"/>
    <w:rsid w:val="00863624"/>
    <w:rsid w:val="0086475D"/>
    <w:rsid w:val="00864DD8"/>
    <w:rsid w:val="008659EF"/>
    <w:rsid w:val="008667DB"/>
    <w:rsid w:val="00866DB5"/>
    <w:rsid w:val="008675C2"/>
    <w:rsid w:val="00867E36"/>
    <w:rsid w:val="008712AB"/>
    <w:rsid w:val="008720D1"/>
    <w:rsid w:val="0088566E"/>
    <w:rsid w:val="00885E1E"/>
    <w:rsid w:val="00886E88"/>
    <w:rsid w:val="00887B83"/>
    <w:rsid w:val="00890170"/>
    <w:rsid w:val="00893BA8"/>
    <w:rsid w:val="008967E8"/>
    <w:rsid w:val="008A0FE2"/>
    <w:rsid w:val="008A137F"/>
    <w:rsid w:val="008A1408"/>
    <w:rsid w:val="008A2CFE"/>
    <w:rsid w:val="008A62AD"/>
    <w:rsid w:val="008A746E"/>
    <w:rsid w:val="008B06EF"/>
    <w:rsid w:val="008B0D74"/>
    <w:rsid w:val="008B0DF9"/>
    <w:rsid w:val="008B6054"/>
    <w:rsid w:val="008B7642"/>
    <w:rsid w:val="008C24FA"/>
    <w:rsid w:val="008C6239"/>
    <w:rsid w:val="008C6261"/>
    <w:rsid w:val="008C7CDA"/>
    <w:rsid w:val="008D03D9"/>
    <w:rsid w:val="008D100C"/>
    <w:rsid w:val="008D31CC"/>
    <w:rsid w:val="008D3282"/>
    <w:rsid w:val="008D6511"/>
    <w:rsid w:val="008D70CB"/>
    <w:rsid w:val="008E0296"/>
    <w:rsid w:val="008E0D0A"/>
    <w:rsid w:val="008E0F4E"/>
    <w:rsid w:val="008E5855"/>
    <w:rsid w:val="008E692D"/>
    <w:rsid w:val="008E747E"/>
    <w:rsid w:val="008F1F5B"/>
    <w:rsid w:val="008F2992"/>
    <w:rsid w:val="008F380F"/>
    <w:rsid w:val="008F3E59"/>
    <w:rsid w:val="008F468F"/>
    <w:rsid w:val="0090347B"/>
    <w:rsid w:val="00903BB3"/>
    <w:rsid w:val="00905A65"/>
    <w:rsid w:val="00912C33"/>
    <w:rsid w:val="00912CD3"/>
    <w:rsid w:val="00913519"/>
    <w:rsid w:val="009171B4"/>
    <w:rsid w:val="009201B2"/>
    <w:rsid w:val="009205B4"/>
    <w:rsid w:val="00921229"/>
    <w:rsid w:val="00921D6D"/>
    <w:rsid w:val="00922780"/>
    <w:rsid w:val="00930E49"/>
    <w:rsid w:val="00932476"/>
    <w:rsid w:val="00934965"/>
    <w:rsid w:val="00934DD3"/>
    <w:rsid w:val="0093572D"/>
    <w:rsid w:val="00940F2B"/>
    <w:rsid w:val="0094178C"/>
    <w:rsid w:val="0094372E"/>
    <w:rsid w:val="00943D29"/>
    <w:rsid w:val="0094598C"/>
    <w:rsid w:val="009468E3"/>
    <w:rsid w:val="00947B98"/>
    <w:rsid w:val="009503B9"/>
    <w:rsid w:val="009504FB"/>
    <w:rsid w:val="00951CE7"/>
    <w:rsid w:val="009571A7"/>
    <w:rsid w:val="009578B6"/>
    <w:rsid w:val="00957928"/>
    <w:rsid w:val="009615CD"/>
    <w:rsid w:val="00961CFA"/>
    <w:rsid w:val="00962D05"/>
    <w:rsid w:val="0096522A"/>
    <w:rsid w:val="0096652D"/>
    <w:rsid w:val="00966644"/>
    <w:rsid w:val="00966DBE"/>
    <w:rsid w:val="0096724F"/>
    <w:rsid w:val="00970317"/>
    <w:rsid w:val="0097386B"/>
    <w:rsid w:val="00976459"/>
    <w:rsid w:val="00981A5D"/>
    <w:rsid w:val="0098424E"/>
    <w:rsid w:val="00987634"/>
    <w:rsid w:val="0098770C"/>
    <w:rsid w:val="00987D80"/>
    <w:rsid w:val="009907CA"/>
    <w:rsid w:val="0099115B"/>
    <w:rsid w:val="009920D1"/>
    <w:rsid w:val="00994270"/>
    <w:rsid w:val="009A3F1D"/>
    <w:rsid w:val="009A4641"/>
    <w:rsid w:val="009A5D8B"/>
    <w:rsid w:val="009A795C"/>
    <w:rsid w:val="009B0657"/>
    <w:rsid w:val="009B09CB"/>
    <w:rsid w:val="009B1DBD"/>
    <w:rsid w:val="009B1F9A"/>
    <w:rsid w:val="009B43E7"/>
    <w:rsid w:val="009B5F32"/>
    <w:rsid w:val="009B64D1"/>
    <w:rsid w:val="009C1239"/>
    <w:rsid w:val="009C2C90"/>
    <w:rsid w:val="009C2CB3"/>
    <w:rsid w:val="009C5A8A"/>
    <w:rsid w:val="009D1186"/>
    <w:rsid w:val="009D148B"/>
    <w:rsid w:val="009D1E47"/>
    <w:rsid w:val="009D3F0F"/>
    <w:rsid w:val="009D6255"/>
    <w:rsid w:val="009D66C1"/>
    <w:rsid w:val="009E644D"/>
    <w:rsid w:val="009F3648"/>
    <w:rsid w:val="009F36BD"/>
    <w:rsid w:val="009F52D4"/>
    <w:rsid w:val="009F5650"/>
    <w:rsid w:val="009F63D4"/>
    <w:rsid w:val="009F74A6"/>
    <w:rsid w:val="009F7794"/>
    <w:rsid w:val="00A02BD2"/>
    <w:rsid w:val="00A07E85"/>
    <w:rsid w:val="00A105A3"/>
    <w:rsid w:val="00A16077"/>
    <w:rsid w:val="00A17CC2"/>
    <w:rsid w:val="00A22DCE"/>
    <w:rsid w:val="00A23E7F"/>
    <w:rsid w:val="00A24E63"/>
    <w:rsid w:val="00A2659F"/>
    <w:rsid w:val="00A30C1E"/>
    <w:rsid w:val="00A31214"/>
    <w:rsid w:val="00A315B2"/>
    <w:rsid w:val="00A37A4A"/>
    <w:rsid w:val="00A41D8C"/>
    <w:rsid w:val="00A41EB0"/>
    <w:rsid w:val="00A4414B"/>
    <w:rsid w:val="00A500F9"/>
    <w:rsid w:val="00A50D76"/>
    <w:rsid w:val="00A55B9F"/>
    <w:rsid w:val="00A566E1"/>
    <w:rsid w:val="00A56B6A"/>
    <w:rsid w:val="00A57F77"/>
    <w:rsid w:val="00A6343B"/>
    <w:rsid w:val="00A65991"/>
    <w:rsid w:val="00A66937"/>
    <w:rsid w:val="00A67E60"/>
    <w:rsid w:val="00A67E8D"/>
    <w:rsid w:val="00A707FF"/>
    <w:rsid w:val="00A70FD8"/>
    <w:rsid w:val="00A72F2D"/>
    <w:rsid w:val="00A73F1D"/>
    <w:rsid w:val="00A75618"/>
    <w:rsid w:val="00A762CC"/>
    <w:rsid w:val="00A7782E"/>
    <w:rsid w:val="00A8068A"/>
    <w:rsid w:val="00A80A69"/>
    <w:rsid w:val="00A81EAF"/>
    <w:rsid w:val="00A81EC6"/>
    <w:rsid w:val="00A83A2A"/>
    <w:rsid w:val="00A87274"/>
    <w:rsid w:val="00A87378"/>
    <w:rsid w:val="00A878C5"/>
    <w:rsid w:val="00A878DD"/>
    <w:rsid w:val="00A91DAE"/>
    <w:rsid w:val="00A93433"/>
    <w:rsid w:val="00A949BC"/>
    <w:rsid w:val="00A95802"/>
    <w:rsid w:val="00A97D68"/>
    <w:rsid w:val="00AA184F"/>
    <w:rsid w:val="00AA3A15"/>
    <w:rsid w:val="00AA3AD4"/>
    <w:rsid w:val="00AA4798"/>
    <w:rsid w:val="00AA72A7"/>
    <w:rsid w:val="00AB2253"/>
    <w:rsid w:val="00AB37FF"/>
    <w:rsid w:val="00AB4D5C"/>
    <w:rsid w:val="00AB66FA"/>
    <w:rsid w:val="00AC04F0"/>
    <w:rsid w:val="00AC0A0D"/>
    <w:rsid w:val="00AC0E47"/>
    <w:rsid w:val="00AC1461"/>
    <w:rsid w:val="00AC319C"/>
    <w:rsid w:val="00AC3E0E"/>
    <w:rsid w:val="00AC7F53"/>
    <w:rsid w:val="00AD0564"/>
    <w:rsid w:val="00AD1D82"/>
    <w:rsid w:val="00AD3D8E"/>
    <w:rsid w:val="00AD4607"/>
    <w:rsid w:val="00AD49A8"/>
    <w:rsid w:val="00AD658E"/>
    <w:rsid w:val="00AE2743"/>
    <w:rsid w:val="00AE274D"/>
    <w:rsid w:val="00AE4E3A"/>
    <w:rsid w:val="00AE6955"/>
    <w:rsid w:val="00AE7320"/>
    <w:rsid w:val="00AE7547"/>
    <w:rsid w:val="00AE7727"/>
    <w:rsid w:val="00AF376B"/>
    <w:rsid w:val="00AF5B68"/>
    <w:rsid w:val="00AF748C"/>
    <w:rsid w:val="00AF777B"/>
    <w:rsid w:val="00B05C5B"/>
    <w:rsid w:val="00B05CA9"/>
    <w:rsid w:val="00B07F0A"/>
    <w:rsid w:val="00B1007C"/>
    <w:rsid w:val="00B108AF"/>
    <w:rsid w:val="00B149F9"/>
    <w:rsid w:val="00B20A96"/>
    <w:rsid w:val="00B20C42"/>
    <w:rsid w:val="00B21A70"/>
    <w:rsid w:val="00B22D0E"/>
    <w:rsid w:val="00B24A9A"/>
    <w:rsid w:val="00B25158"/>
    <w:rsid w:val="00B27503"/>
    <w:rsid w:val="00B30BCF"/>
    <w:rsid w:val="00B30EBD"/>
    <w:rsid w:val="00B34454"/>
    <w:rsid w:val="00B36DA5"/>
    <w:rsid w:val="00B372EF"/>
    <w:rsid w:val="00B4015C"/>
    <w:rsid w:val="00B40FFE"/>
    <w:rsid w:val="00B42185"/>
    <w:rsid w:val="00B44714"/>
    <w:rsid w:val="00B44F41"/>
    <w:rsid w:val="00B46B9D"/>
    <w:rsid w:val="00B51DD1"/>
    <w:rsid w:val="00B54D22"/>
    <w:rsid w:val="00B54EB4"/>
    <w:rsid w:val="00B57383"/>
    <w:rsid w:val="00B60449"/>
    <w:rsid w:val="00B625A2"/>
    <w:rsid w:val="00B64100"/>
    <w:rsid w:val="00B6436F"/>
    <w:rsid w:val="00B65CE2"/>
    <w:rsid w:val="00B679B0"/>
    <w:rsid w:val="00B70068"/>
    <w:rsid w:val="00B70100"/>
    <w:rsid w:val="00B74895"/>
    <w:rsid w:val="00B771D9"/>
    <w:rsid w:val="00B81653"/>
    <w:rsid w:val="00B81A19"/>
    <w:rsid w:val="00B81D5C"/>
    <w:rsid w:val="00B81E46"/>
    <w:rsid w:val="00B86430"/>
    <w:rsid w:val="00B867C2"/>
    <w:rsid w:val="00B86C31"/>
    <w:rsid w:val="00B87CA5"/>
    <w:rsid w:val="00B91522"/>
    <w:rsid w:val="00B925EC"/>
    <w:rsid w:val="00B92F6E"/>
    <w:rsid w:val="00B94E06"/>
    <w:rsid w:val="00B94E9C"/>
    <w:rsid w:val="00B968F7"/>
    <w:rsid w:val="00B96A8D"/>
    <w:rsid w:val="00B977C3"/>
    <w:rsid w:val="00BA07FC"/>
    <w:rsid w:val="00BA4E6E"/>
    <w:rsid w:val="00BA615A"/>
    <w:rsid w:val="00BA6732"/>
    <w:rsid w:val="00BB2125"/>
    <w:rsid w:val="00BB39C5"/>
    <w:rsid w:val="00BB3DA6"/>
    <w:rsid w:val="00BB3E81"/>
    <w:rsid w:val="00BB6CD5"/>
    <w:rsid w:val="00BC06C6"/>
    <w:rsid w:val="00BC06D5"/>
    <w:rsid w:val="00BC3271"/>
    <w:rsid w:val="00BC474D"/>
    <w:rsid w:val="00BC48CB"/>
    <w:rsid w:val="00BD0B08"/>
    <w:rsid w:val="00BD1F89"/>
    <w:rsid w:val="00BD3E9C"/>
    <w:rsid w:val="00BD41EA"/>
    <w:rsid w:val="00BD5097"/>
    <w:rsid w:val="00BD5982"/>
    <w:rsid w:val="00BD725D"/>
    <w:rsid w:val="00BE23D8"/>
    <w:rsid w:val="00BE2646"/>
    <w:rsid w:val="00BE4321"/>
    <w:rsid w:val="00BE5B45"/>
    <w:rsid w:val="00BE7C18"/>
    <w:rsid w:val="00BE7E1E"/>
    <w:rsid w:val="00BF1B03"/>
    <w:rsid w:val="00BF34D2"/>
    <w:rsid w:val="00BF49E5"/>
    <w:rsid w:val="00BF5982"/>
    <w:rsid w:val="00C01299"/>
    <w:rsid w:val="00C039FC"/>
    <w:rsid w:val="00C040F2"/>
    <w:rsid w:val="00C11739"/>
    <w:rsid w:val="00C11E9C"/>
    <w:rsid w:val="00C12207"/>
    <w:rsid w:val="00C12BB9"/>
    <w:rsid w:val="00C146EC"/>
    <w:rsid w:val="00C14A9A"/>
    <w:rsid w:val="00C20713"/>
    <w:rsid w:val="00C223C5"/>
    <w:rsid w:val="00C241F0"/>
    <w:rsid w:val="00C24DEA"/>
    <w:rsid w:val="00C265AF"/>
    <w:rsid w:val="00C3007F"/>
    <w:rsid w:val="00C31667"/>
    <w:rsid w:val="00C31BD8"/>
    <w:rsid w:val="00C348C8"/>
    <w:rsid w:val="00C373A3"/>
    <w:rsid w:val="00C415F8"/>
    <w:rsid w:val="00C41F0C"/>
    <w:rsid w:val="00C43090"/>
    <w:rsid w:val="00C44D06"/>
    <w:rsid w:val="00C47ACF"/>
    <w:rsid w:val="00C50768"/>
    <w:rsid w:val="00C5193A"/>
    <w:rsid w:val="00C51953"/>
    <w:rsid w:val="00C52A97"/>
    <w:rsid w:val="00C52EF4"/>
    <w:rsid w:val="00C575F9"/>
    <w:rsid w:val="00C616EB"/>
    <w:rsid w:val="00C61999"/>
    <w:rsid w:val="00C62E5D"/>
    <w:rsid w:val="00C6341D"/>
    <w:rsid w:val="00C71788"/>
    <w:rsid w:val="00C72365"/>
    <w:rsid w:val="00C72C5C"/>
    <w:rsid w:val="00C72E40"/>
    <w:rsid w:val="00C74D02"/>
    <w:rsid w:val="00C77C85"/>
    <w:rsid w:val="00C77CE9"/>
    <w:rsid w:val="00C80084"/>
    <w:rsid w:val="00C8260B"/>
    <w:rsid w:val="00C826F8"/>
    <w:rsid w:val="00C84866"/>
    <w:rsid w:val="00C90239"/>
    <w:rsid w:val="00C911EB"/>
    <w:rsid w:val="00C9223E"/>
    <w:rsid w:val="00C9341B"/>
    <w:rsid w:val="00C94148"/>
    <w:rsid w:val="00C94198"/>
    <w:rsid w:val="00C94610"/>
    <w:rsid w:val="00C9662F"/>
    <w:rsid w:val="00C96DFF"/>
    <w:rsid w:val="00C97382"/>
    <w:rsid w:val="00CA1D32"/>
    <w:rsid w:val="00CA29CF"/>
    <w:rsid w:val="00CA2E1E"/>
    <w:rsid w:val="00CA3C5D"/>
    <w:rsid w:val="00CA4308"/>
    <w:rsid w:val="00CA6CC7"/>
    <w:rsid w:val="00CA7D08"/>
    <w:rsid w:val="00CB0EFB"/>
    <w:rsid w:val="00CB2897"/>
    <w:rsid w:val="00CB313D"/>
    <w:rsid w:val="00CB4DDA"/>
    <w:rsid w:val="00CB5424"/>
    <w:rsid w:val="00CB596B"/>
    <w:rsid w:val="00CB77E4"/>
    <w:rsid w:val="00CC0E94"/>
    <w:rsid w:val="00CC3136"/>
    <w:rsid w:val="00CC34D8"/>
    <w:rsid w:val="00CC5CC5"/>
    <w:rsid w:val="00CC5F86"/>
    <w:rsid w:val="00CD7698"/>
    <w:rsid w:val="00CE21B2"/>
    <w:rsid w:val="00CE22C9"/>
    <w:rsid w:val="00CE719F"/>
    <w:rsid w:val="00CF0322"/>
    <w:rsid w:val="00CF6779"/>
    <w:rsid w:val="00CF7AA2"/>
    <w:rsid w:val="00D002E1"/>
    <w:rsid w:val="00D0040D"/>
    <w:rsid w:val="00D00663"/>
    <w:rsid w:val="00D02262"/>
    <w:rsid w:val="00D02624"/>
    <w:rsid w:val="00D07937"/>
    <w:rsid w:val="00D11B8C"/>
    <w:rsid w:val="00D12005"/>
    <w:rsid w:val="00D15D03"/>
    <w:rsid w:val="00D16884"/>
    <w:rsid w:val="00D16F20"/>
    <w:rsid w:val="00D20234"/>
    <w:rsid w:val="00D22585"/>
    <w:rsid w:val="00D226B5"/>
    <w:rsid w:val="00D22C75"/>
    <w:rsid w:val="00D24ED8"/>
    <w:rsid w:val="00D250AA"/>
    <w:rsid w:val="00D262F2"/>
    <w:rsid w:val="00D26AD4"/>
    <w:rsid w:val="00D26B69"/>
    <w:rsid w:val="00D27E89"/>
    <w:rsid w:val="00D30FBD"/>
    <w:rsid w:val="00D329D9"/>
    <w:rsid w:val="00D3310C"/>
    <w:rsid w:val="00D34E86"/>
    <w:rsid w:val="00D34FCE"/>
    <w:rsid w:val="00D3505A"/>
    <w:rsid w:val="00D36328"/>
    <w:rsid w:val="00D36B73"/>
    <w:rsid w:val="00D40199"/>
    <w:rsid w:val="00D4142C"/>
    <w:rsid w:val="00D43437"/>
    <w:rsid w:val="00D458D3"/>
    <w:rsid w:val="00D47509"/>
    <w:rsid w:val="00D475D9"/>
    <w:rsid w:val="00D53E60"/>
    <w:rsid w:val="00D55C5E"/>
    <w:rsid w:val="00D57CE5"/>
    <w:rsid w:val="00D6076E"/>
    <w:rsid w:val="00D62BD1"/>
    <w:rsid w:val="00D649A8"/>
    <w:rsid w:val="00D64B15"/>
    <w:rsid w:val="00D6543F"/>
    <w:rsid w:val="00D72319"/>
    <w:rsid w:val="00D727EE"/>
    <w:rsid w:val="00D72BA4"/>
    <w:rsid w:val="00D72C83"/>
    <w:rsid w:val="00D72D89"/>
    <w:rsid w:val="00D735FD"/>
    <w:rsid w:val="00D75563"/>
    <w:rsid w:val="00D76FAC"/>
    <w:rsid w:val="00D77AC3"/>
    <w:rsid w:val="00D809E9"/>
    <w:rsid w:val="00D80A78"/>
    <w:rsid w:val="00D836D3"/>
    <w:rsid w:val="00D84745"/>
    <w:rsid w:val="00D8759D"/>
    <w:rsid w:val="00D90941"/>
    <w:rsid w:val="00D92F56"/>
    <w:rsid w:val="00D969E6"/>
    <w:rsid w:val="00DA0205"/>
    <w:rsid w:val="00DA10CC"/>
    <w:rsid w:val="00DA2EDC"/>
    <w:rsid w:val="00DA4905"/>
    <w:rsid w:val="00DA56E8"/>
    <w:rsid w:val="00DA6CD4"/>
    <w:rsid w:val="00DB1456"/>
    <w:rsid w:val="00DB3021"/>
    <w:rsid w:val="00DC0068"/>
    <w:rsid w:val="00DC1247"/>
    <w:rsid w:val="00DC4769"/>
    <w:rsid w:val="00DD0C79"/>
    <w:rsid w:val="00DD2941"/>
    <w:rsid w:val="00DD31C4"/>
    <w:rsid w:val="00DD74AD"/>
    <w:rsid w:val="00DE0D0E"/>
    <w:rsid w:val="00DE2A61"/>
    <w:rsid w:val="00DE2BAA"/>
    <w:rsid w:val="00DE6B85"/>
    <w:rsid w:val="00DE7905"/>
    <w:rsid w:val="00DF0B83"/>
    <w:rsid w:val="00DF1A8E"/>
    <w:rsid w:val="00DF2DDC"/>
    <w:rsid w:val="00DF41F4"/>
    <w:rsid w:val="00E03811"/>
    <w:rsid w:val="00E1084C"/>
    <w:rsid w:val="00E13E2D"/>
    <w:rsid w:val="00E15408"/>
    <w:rsid w:val="00E15CD7"/>
    <w:rsid w:val="00E17496"/>
    <w:rsid w:val="00E17F27"/>
    <w:rsid w:val="00E214A5"/>
    <w:rsid w:val="00E224C0"/>
    <w:rsid w:val="00E2598A"/>
    <w:rsid w:val="00E302EF"/>
    <w:rsid w:val="00E33240"/>
    <w:rsid w:val="00E33B8C"/>
    <w:rsid w:val="00E350AE"/>
    <w:rsid w:val="00E44422"/>
    <w:rsid w:val="00E44630"/>
    <w:rsid w:val="00E44784"/>
    <w:rsid w:val="00E44EAA"/>
    <w:rsid w:val="00E50703"/>
    <w:rsid w:val="00E50D74"/>
    <w:rsid w:val="00E53304"/>
    <w:rsid w:val="00E5443B"/>
    <w:rsid w:val="00E55512"/>
    <w:rsid w:val="00E6126F"/>
    <w:rsid w:val="00E61C64"/>
    <w:rsid w:val="00E61E18"/>
    <w:rsid w:val="00E62332"/>
    <w:rsid w:val="00E62E24"/>
    <w:rsid w:val="00E64CEF"/>
    <w:rsid w:val="00E65D4A"/>
    <w:rsid w:val="00E65E8D"/>
    <w:rsid w:val="00E66A71"/>
    <w:rsid w:val="00E7117E"/>
    <w:rsid w:val="00E7198C"/>
    <w:rsid w:val="00E720E7"/>
    <w:rsid w:val="00E722AD"/>
    <w:rsid w:val="00E73D52"/>
    <w:rsid w:val="00E744B0"/>
    <w:rsid w:val="00E756DE"/>
    <w:rsid w:val="00E76F42"/>
    <w:rsid w:val="00E770D2"/>
    <w:rsid w:val="00E7725B"/>
    <w:rsid w:val="00E77777"/>
    <w:rsid w:val="00E8079A"/>
    <w:rsid w:val="00E808E1"/>
    <w:rsid w:val="00E80A0B"/>
    <w:rsid w:val="00E81F5E"/>
    <w:rsid w:val="00E82DEB"/>
    <w:rsid w:val="00E85352"/>
    <w:rsid w:val="00E8743F"/>
    <w:rsid w:val="00E92914"/>
    <w:rsid w:val="00E94A61"/>
    <w:rsid w:val="00E95DCF"/>
    <w:rsid w:val="00E95DF3"/>
    <w:rsid w:val="00EA60F0"/>
    <w:rsid w:val="00EA6341"/>
    <w:rsid w:val="00EA72C1"/>
    <w:rsid w:val="00EB1E27"/>
    <w:rsid w:val="00EB46CD"/>
    <w:rsid w:val="00EB5520"/>
    <w:rsid w:val="00EB6C90"/>
    <w:rsid w:val="00EC07C2"/>
    <w:rsid w:val="00EC1BF3"/>
    <w:rsid w:val="00EC1FAB"/>
    <w:rsid w:val="00EC375B"/>
    <w:rsid w:val="00EC64F0"/>
    <w:rsid w:val="00EC76AC"/>
    <w:rsid w:val="00ED04A9"/>
    <w:rsid w:val="00ED066C"/>
    <w:rsid w:val="00ED216A"/>
    <w:rsid w:val="00ED37F8"/>
    <w:rsid w:val="00ED432E"/>
    <w:rsid w:val="00ED5131"/>
    <w:rsid w:val="00EE245E"/>
    <w:rsid w:val="00EE45D0"/>
    <w:rsid w:val="00EE6E0A"/>
    <w:rsid w:val="00EE7644"/>
    <w:rsid w:val="00EF0807"/>
    <w:rsid w:val="00EF2632"/>
    <w:rsid w:val="00EF560E"/>
    <w:rsid w:val="00EF5B2D"/>
    <w:rsid w:val="00EF60B1"/>
    <w:rsid w:val="00EF79A5"/>
    <w:rsid w:val="00F02589"/>
    <w:rsid w:val="00F02CE1"/>
    <w:rsid w:val="00F03DB6"/>
    <w:rsid w:val="00F042BB"/>
    <w:rsid w:val="00F04D6F"/>
    <w:rsid w:val="00F060FF"/>
    <w:rsid w:val="00F06DBD"/>
    <w:rsid w:val="00F1189A"/>
    <w:rsid w:val="00F11A15"/>
    <w:rsid w:val="00F14A7B"/>
    <w:rsid w:val="00F15E11"/>
    <w:rsid w:val="00F21E08"/>
    <w:rsid w:val="00F224AF"/>
    <w:rsid w:val="00F22732"/>
    <w:rsid w:val="00F26924"/>
    <w:rsid w:val="00F26AE7"/>
    <w:rsid w:val="00F27E4F"/>
    <w:rsid w:val="00F310A5"/>
    <w:rsid w:val="00F31242"/>
    <w:rsid w:val="00F3170D"/>
    <w:rsid w:val="00F317E3"/>
    <w:rsid w:val="00F344A2"/>
    <w:rsid w:val="00F37605"/>
    <w:rsid w:val="00F4078F"/>
    <w:rsid w:val="00F41021"/>
    <w:rsid w:val="00F41B77"/>
    <w:rsid w:val="00F43618"/>
    <w:rsid w:val="00F45B4A"/>
    <w:rsid w:val="00F45BAD"/>
    <w:rsid w:val="00F45FCE"/>
    <w:rsid w:val="00F54AB0"/>
    <w:rsid w:val="00F60996"/>
    <w:rsid w:val="00F6596B"/>
    <w:rsid w:val="00F710DB"/>
    <w:rsid w:val="00F751B9"/>
    <w:rsid w:val="00F775E3"/>
    <w:rsid w:val="00F81534"/>
    <w:rsid w:val="00F8191B"/>
    <w:rsid w:val="00F81B9A"/>
    <w:rsid w:val="00F840AA"/>
    <w:rsid w:val="00F85600"/>
    <w:rsid w:val="00F86948"/>
    <w:rsid w:val="00F87308"/>
    <w:rsid w:val="00F87967"/>
    <w:rsid w:val="00F9057B"/>
    <w:rsid w:val="00F914BD"/>
    <w:rsid w:val="00FA1473"/>
    <w:rsid w:val="00FA1BE8"/>
    <w:rsid w:val="00FA311B"/>
    <w:rsid w:val="00FA4AAF"/>
    <w:rsid w:val="00FA6331"/>
    <w:rsid w:val="00FA6FDA"/>
    <w:rsid w:val="00FB0CA6"/>
    <w:rsid w:val="00FB13EA"/>
    <w:rsid w:val="00FB183A"/>
    <w:rsid w:val="00FB1D20"/>
    <w:rsid w:val="00FB2264"/>
    <w:rsid w:val="00FB2910"/>
    <w:rsid w:val="00FB6CB5"/>
    <w:rsid w:val="00FB70B5"/>
    <w:rsid w:val="00FC29BA"/>
    <w:rsid w:val="00FC30E5"/>
    <w:rsid w:val="00FC4190"/>
    <w:rsid w:val="00FC5DFD"/>
    <w:rsid w:val="00FC5E62"/>
    <w:rsid w:val="00FD14ED"/>
    <w:rsid w:val="00FD1C7B"/>
    <w:rsid w:val="00FD44E5"/>
    <w:rsid w:val="00FD5792"/>
    <w:rsid w:val="00FD795B"/>
    <w:rsid w:val="00FE153E"/>
    <w:rsid w:val="00FE2006"/>
    <w:rsid w:val="00FF0E66"/>
    <w:rsid w:val="00FF16C6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2780F"/>
  <w14:defaultImageDpi w14:val="32767"/>
  <w15:chartTrackingRefBased/>
  <w15:docId w15:val="{476B8C74-FE15-4849-ACD1-38150344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2A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educationhub.org.nz/enabling-student-wellbeing-and-social-emotional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tate.2022.10381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07/s40841-022-00261-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x.doi.org/10.1007/978-3-030-95205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6" ma:contentTypeDescription="Create a new document." ma:contentTypeScope="" ma:versionID="dd0d31c2466f4c3ab3821a27818ef483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9460ab75eef2e248c0c4625c72effe2b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D1122-7908-480B-A1F8-75B831386A10}"/>
</file>

<file path=customXml/itemProps2.xml><?xml version="1.0" encoding="utf-8"?>
<ds:datastoreItem xmlns:ds="http://schemas.openxmlformats.org/officeDocument/2006/customXml" ds:itemID="{39ADB51E-9F42-4B4D-A584-318635424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Letitia Fickel</dc:creator>
  <cp:keywords/>
  <dc:description/>
  <cp:lastModifiedBy>Letitia Fickel</cp:lastModifiedBy>
  <cp:revision>2</cp:revision>
  <cp:lastPrinted>2021-07-20T21:53:00Z</cp:lastPrinted>
  <dcterms:created xsi:type="dcterms:W3CDTF">2023-06-21T22:15:00Z</dcterms:created>
  <dcterms:modified xsi:type="dcterms:W3CDTF">2023-06-23T01:55:00Z</dcterms:modified>
</cp:coreProperties>
</file>